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366" w:rsidRDefault="00A11366" w:rsidP="00A11366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Tájékoztató</w:t>
      </w:r>
    </w:p>
    <w:p w:rsidR="00A11366" w:rsidRDefault="00A11366" w:rsidP="00A1136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 szociális </w:t>
      </w:r>
      <w:proofErr w:type="gramStart"/>
      <w:r>
        <w:rPr>
          <w:rFonts w:ascii="Comic Sans MS" w:hAnsi="Comic Sans MS"/>
          <w:b/>
          <w:sz w:val="28"/>
          <w:szCs w:val="28"/>
        </w:rPr>
        <w:t>tűzifa</w:t>
      </w:r>
      <w:r w:rsidR="008A5CBE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juttatásról</w:t>
      </w:r>
      <w:proofErr w:type="gramEnd"/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Tájékoztatóm a Tisztelt Győrvári Lakosokat, hogy Győrvár Község Önkormányzata a települési önkormányzatok szociális tüzelőanyag vásárlásához kapcsolódó kiegészítő támogatásra pályázatot adott be.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belügyminiszter döntése alapján</w:t>
      </w:r>
      <w:r w:rsidR="00101AFD">
        <w:rPr>
          <w:rFonts w:ascii="Comic Sans MS" w:hAnsi="Comic Sans MS"/>
          <w:sz w:val="24"/>
          <w:szCs w:val="24"/>
        </w:rPr>
        <w:t xml:space="preserve"> Győrvár Község Önkormányzata </w:t>
      </w:r>
      <w:r w:rsidR="002F0542" w:rsidRPr="002F0542">
        <w:rPr>
          <w:rFonts w:ascii="Comic Sans MS" w:hAnsi="Comic Sans MS"/>
          <w:sz w:val="24"/>
          <w:szCs w:val="24"/>
        </w:rPr>
        <w:t xml:space="preserve">62 </w:t>
      </w:r>
      <w:r w:rsidRPr="002F0542">
        <w:rPr>
          <w:rFonts w:ascii="Comic Sans MS" w:hAnsi="Comic Sans MS"/>
          <w:sz w:val="24"/>
          <w:szCs w:val="24"/>
        </w:rPr>
        <w:t>köbméter</w:t>
      </w:r>
      <w:r>
        <w:rPr>
          <w:rFonts w:ascii="Comic Sans MS" w:hAnsi="Comic Sans MS"/>
          <w:sz w:val="24"/>
          <w:szCs w:val="24"/>
        </w:rPr>
        <w:t xml:space="preserve"> szociális célú tűzifa vásárlására kapott támogatást.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támogatási feltételekről az önkormányzat rendelet megalkotásával rendelkezett.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Az önkormányzat térítésmentesen tűzifát biztosít a szociálisan rászoruló személyeknek a rendelkezésre álló készlet erejéig.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rászorultság vizsgálatakor előnyben kell részesíteni azon kérelmezőket, akik a szociális igazgatásról és szociális ellátásokról szóló 1993. évi III. törvény (továbbiakban Sztv.) valamint az e tárgykört szabályozó helyi önkormányzati rendelet alapján leginkább rászorultak az alábbi szempontok alapján: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>) aktív korúak ellátására jogosult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időskorúak járadékára jogosult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halmozottan hátrányos helyzetű gyermeket nevelő család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d) kiskorú gyermeket nevelők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e</w:t>
      </w:r>
      <w:proofErr w:type="gramEnd"/>
      <w:r>
        <w:rPr>
          <w:rFonts w:ascii="Comic Sans MS" w:hAnsi="Comic Sans MS"/>
          <w:sz w:val="24"/>
          <w:szCs w:val="24"/>
        </w:rPr>
        <w:t>) egyedül élő időskorúak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Térítésmentesen szociális célú tűzifa adható az alábbi feltételek egyidejű fennállása esetén azon kérelmezőnek aki: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>)a szociális célú tűzifa igénylésére irányuló kérelmet határidőben benyújtja az önkormányzathoz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akinek a háztartásában együtt élő személyek egy főre jutó jövedelme nem haladja meg az öregségi nyugdíj m</w:t>
      </w:r>
      <w:r w:rsidR="009B60B1">
        <w:rPr>
          <w:rFonts w:ascii="Comic Sans MS" w:hAnsi="Comic Sans MS"/>
          <w:sz w:val="24"/>
          <w:szCs w:val="24"/>
        </w:rPr>
        <w:t>in</w:t>
      </w:r>
      <w:r w:rsidR="001B3028">
        <w:rPr>
          <w:rFonts w:ascii="Comic Sans MS" w:hAnsi="Comic Sans MS"/>
          <w:sz w:val="24"/>
          <w:szCs w:val="24"/>
        </w:rPr>
        <w:t>denkori legkisebb összegének 300 %-át, (85.500.</w:t>
      </w:r>
      <w:r>
        <w:rPr>
          <w:rFonts w:ascii="Comic Sans MS" w:hAnsi="Comic Sans MS"/>
          <w:sz w:val="24"/>
          <w:szCs w:val="24"/>
        </w:rPr>
        <w:t>-Ft), egyszemélyes háztartás (egyedül élő) esetén az öregségi nyugdíj mindenko</w:t>
      </w:r>
      <w:r w:rsidR="001B3028">
        <w:rPr>
          <w:rFonts w:ascii="Comic Sans MS" w:hAnsi="Comic Sans MS"/>
          <w:sz w:val="24"/>
          <w:szCs w:val="24"/>
        </w:rPr>
        <w:t xml:space="preserve">ri legkisebb összegének 400 %-át </w:t>
      </w:r>
      <w:proofErr w:type="gramStart"/>
      <w:r w:rsidR="001B3028">
        <w:rPr>
          <w:rFonts w:ascii="Comic Sans MS" w:hAnsi="Comic Sans MS"/>
          <w:sz w:val="24"/>
          <w:szCs w:val="24"/>
        </w:rPr>
        <w:t>( 114.</w:t>
      </w:r>
      <w:proofErr w:type="gramEnd"/>
      <w:r w:rsidR="001B3028">
        <w:rPr>
          <w:rFonts w:ascii="Comic Sans MS" w:hAnsi="Comic Sans MS"/>
          <w:sz w:val="24"/>
          <w:szCs w:val="24"/>
        </w:rPr>
        <w:t>000.</w:t>
      </w:r>
      <w:r>
        <w:rPr>
          <w:rFonts w:ascii="Comic Sans MS" w:hAnsi="Comic Sans MS"/>
          <w:sz w:val="24"/>
          <w:szCs w:val="24"/>
        </w:rPr>
        <w:t xml:space="preserve">,-Ft)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fatüzelésre alkalmas fűtőberendezéssel rendelkezik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A tűzifa támogatás ingatlanonként csak egy jogosultnak állapítható meg, egy fűtési idényben egy alkalommal, kizárólag természetbeni ellátás formájában.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 szociális tűzifa támogatás megállapítása iránti eljárás kérelemre indul.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kérelem letölthető a </w:t>
      </w:r>
      <w:hyperlink r:id="rId4" w:history="1">
        <w:r w:rsidR="008E2310" w:rsidRPr="00CA4740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>
        <w:rPr>
          <w:rFonts w:ascii="Comic Sans MS" w:hAnsi="Comic Sans MS"/>
          <w:sz w:val="24"/>
          <w:szCs w:val="24"/>
        </w:rPr>
        <w:t xml:space="preserve"> honlapról. ( A honlapon belül Önkormányzatok/Győrvár/közérdekű adatok/pályázatok/hirdetmények menü alatt található) </w:t>
      </w:r>
    </w:p>
    <w:p w:rsidR="00A11366" w:rsidRDefault="008E2310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Személyesen átvehető a Győrvári</w:t>
      </w:r>
      <w:r w:rsidR="00A11366">
        <w:rPr>
          <w:rFonts w:ascii="Comic Sans MS" w:hAnsi="Comic Sans MS"/>
          <w:sz w:val="24"/>
          <w:szCs w:val="24"/>
        </w:rPr>
        <w:t xml:space="preserve"> Közös Önkormányzati Hivatal</w:t>
      </w:r>
      <w:r>
        <w:rPr>
          <w:rFonts w:ascii="Comic Sans MS" w:hAnsi="Comic Sans MS"/>
          <w:sz w:val="24"/>
          <w:szCs w:val="24"/>
        </w:rPr>
        <w:t>ban</w:t>
      </w:r>
      <w:r w:rsidR="00A11366">
        <w:rPr>
          <w:rFonts w:ascii="Comic Sans MS" w:hAnsi="Comic Sans MS"/>
          <w:sz w:val="24"/>
          <w:szCs w:val="24"/>
        </w:rPr>
        <w:t xml:space="preserve"> (9821. Győrvár, Balogh Ádám u. </w:t>
      </w:r>
      <w:proofErr w:type="gramStart"/>
      <w:r w:rsidR="00A11366">
        <w:rPr>
          <w:rFonts w:ascii="Comic Sans MS" w:hAnsi="Comic Sans MS"/>
          <w:sz w:val="24"/>
          <w:szCs w:val="24"/>
        </w:rPr>
        <w:t>85. )</w:t>
      </w:r>
      <w:proofErr w:type="gramEnd"/>
      <w:r w:rsidR="00A11366">
        <w:rPr>
          <w:rFonts w:ascii="Comic Sans MS" w:hAnsi="Comic Sans MS"/>
          <w:sz w:val="24"/>
          <w:szCs w:val="24"/>
        </w:rPr>
        <w:t xml:space="preserve"> ügyfélfogadási időben.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Ügyfélfogadás:</w:t>
      </w:r>
    </w:p>
    <w:p w:rsidR="00A11366" w:rsidRDefault="00006232" w:rsidP="00A1136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Hétfő-kedd 8.00-12.00 és 13.00-15</w:t>
      </w:r>
      <w:r w:rsidR="00A11366">
        <w:rPr>
          <w:rFonts w:ascii="Comic Sans MS" w:hAnsi="Comic Sans MS"/>
          <w:b/>
          <w:sz w:val="24"/>
          <w:szCs w:val="24"/>
        </w:rPr>
        <w:t>.00</w:t>
      </w:r>
    </w:p>
    <w:p w:rsidR="00006232" w:rsidRDefault="003B337F" w:rsidP="00A1136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Szerda: az ügyfélfogadás szünetel</w:t>
      </w:r>
    </w:p>
    <w:p w:rsidR="003B337F" w:rsidRDefault="003B337F" w:rsidP="00A1136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Csütörtök:8.00-12.00 és 13.00-15.00</w:t>
      </w:r>
    </w:p>
    <w:p w:rsidR="00006232" w:rsidRDefault="003B337F" w:rsidP="004372DD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Péntek: 8.00-11</w:t>
      </w:r>
      <w:r w:rsidR="00A11366">
        <w:rPr>
          <w:rFonts w:ascii="Comic Sans MS" w:hAnsi="Comic Sans MS"/>
          <w:b/>
          <w:sz w:val="24"/>
          <w:szCs w:val="24"/>
        </w:rPr>
        <w:t>.00 óráig</w:t>
      </w:r>
    </w:p>
    <w:p w:rsidR="00A11366" w:rsidRDefault="00A11366" w:rsidP="004372D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</w:t>
      </w:r>
      <w:r w:rsidR="00382A89">
        <w:rPr>
          <w:rFonts w:ascii="Comic Sans MS" w:hAnsi="Comic Sans MS"/>
          <w:sz w:val="24"/>
          <w:szCs w:val="24"/>
        </w:rPr>
        <w:t xml:space="preserve">a juttatás </w:t>
      </w:r>
      <w:r w:rsidR="00B5248C">
        <w:rPr>
          <w:rFonts w:ascii="Comic Sans MS" w:hAnsi="Comic Sans MS"/>
          <w:sz w:val="24"/>
          <w:szCs w:val="24"/>
        </w:rPr>
        <w:t xml:space="preserve">szabályairól </w:t>
      </w:r>
      <w:r w:rsidR="00B5248C" w:rsidRPr="008A5CBE">
        <w:rPr>
          <w:rFonts w:ascii="Comic Sans MS" w:hAnsi="Comic Sans MS"/>
          <w:sz w:val="24"/>
          <w:szCs w:val="24"/>
        </w:rPr>
        <w:t xml:space="preserve">szóló </w:t>
      </w:r>
      <w:r w:rsidR="002F0542" w:rsidRPr="008A5CBE">
        <w:rPr>
          <w:rFonts w:ascii="Comic Sans MS" w:hAnsi="Comic Sans MS"/>
          <w:sz w:val="24"/>
          <w:szCs w:val="24"/>
        </w:rPr>
        <w:t>11/2020.(</w:t>
      </w:r>
      <w:r w:rsidR="008A5CBE" w:rsidRPr="008A5CBE">
        <w:rPr>
          <w:rFonts w:ascii="Comic Sans MS" w:hAnsi="Comic Sans MS"/>
          <w:sz w:val="24"/>
          <w:szCs w:val="24"/>
        </w:rPr>
        <w:t>X.31.</w:t>
      </w:r>
      <w:r w:rsidRPr="008A5CBE">
        <w:rPr>
          <w:rFonts w:ascii="Comic Sans MS" w:hAnsi="Comic Sans MS"/>
          <w:sz w:val="24"/>
          <w:szCs w:val="24"/>
        </w:rPr>
        <w:t xml:space="preserve">) </w:t>
      </w:r>
      <w:proofErr w:type="gramStart"/>
      <w:r w:rsidRPr="008A5CBE">
        <w:rPr>
          <w:rFonts w:ascii="Comic Sans MS" w:hAnsi="Comic Sans MS"/>
          <w:sz w:val="24"/>
          <w:szCs w:val="24"/>
        </w:rPr>
        <w:t>önkormányzati</w:t>
      </w:r>
      <w:r w:rsidRPr="00AE1F72">
        <w:rPr>
          <w:rFonts w:ascii="Comic Sans MS" w:hAnsi="Comic Sans MS"/>
          <w:sz w:val="24"/>
          <w:szCs w:val="24"/>
        </w:rPr>
        <w:t xml:space="preserve">  rendelet</w:t>
      </w:r>
      <w:proofErr w:type="gramEnd"/>
      <w:r w:rsidRPr="00AE1F72">
        <w:rPr>
          <w:rFonts w:ascii="Comic Sans MS" w:hAnsi="Comic Sans MS"/>
          <w:sz w:val="24"/>
          <w:szCs w:val="24"/>
        </w:rPr>
        <w:t xml:space="preserve"> elérhető: a </w:t>
      </w:r>
      <w:hyperlink r:id="rId5" w:history="1">
        <w:r w:rsidR="004372DD" w:rsidRPr="00CA4740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 w:rsidRPr="00AE1F72">
        <w:rPr>
          <w:rFonts w:ascii="Comic Sans MS" w:hAnsi="Comic Sans MS"/>
          <w:sz w:val="24"/>
          <w:szCs w:val="24"/>
        </w:rPr>
        <w:t xml:space="preserve"> honlapon Győrvár települést</w:t>
      </w:r>
      <w:r>
        <w:rPr>
          <w:rFonts w:ascii="Comic Sans MS" w:hAnsi="Comic Sans MS"/>
          <w:sz w:val="24"/>
          <w:szCs w:val="24"/>
        </w:rPr>
        <w:t xml:space="preserve"> kiválasztva a rendeletek oldalon valamint a község hirdetőtábláin.</w:t>
      </w: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11366" w:rsidRPr="00AE1F72" w:rsidRDefault="00382A89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 kérelmeket </w:t>
      </w:r>
      <w:r w:rsidR="004372DD" w:rsidRPr="008A5CBE">
        <w:rPr>
          <w:rFonts w:ascii="Comic Sans MS" w:hAnsi="Comic Sans MS"/>
          <w:b/>
          <w:sz w:val="24"/>
          <w:szCs w:val="24"/>
        </w:rPr>
        <w:t>2020</w:t>
      </w:r>
      <w:r w:rsidR="008A5CBE" w:rsidRPr="008A5CBE">
        <w:rPr>
          <w:rFonts w:ascii="Comic Sans MS" w:hAnsi="Comic Sans MS"/>
          <w:b/>
          <w:sz w:val="24"/>
          <w:szCs w:val="24"/>
        </w:rPr>
        <w:t>. november 10</w:t>
      </w:r>
      <w:r w:rsidR="00A11366" w:rsidRPr="008A5CBE">
        <w:rPr>
          <w:rFonts w:ascii="Comic Sans MS" w:hAnsi="Comic Sans MS"/>
          <w:b/>
          <w:sz w:val="24"/>
          <w:szCs w:val="24"/>
        </w:rPr>
        <w:t>-</w:t>
      </w:r>
      <w:r w:rsidR="004372DD">
        <w:rPr>
          <w:rFonts w:ascii="Comic Sans MS" w:hAnsi="Comic Sans MS"/>
          <w:b/>
          <w:sz w:val="24"/>
          <w:szCs w:val="24"/>
        </w:rPr>
        <w:t>ig lehet benyújtani a Győrvári</w:t>
      </w:r>
      <w:r w:rsidR="00A11366" w:rsidRPr="00AE1F72">
        <w:rPr>
          <w:rFonts w:ascii="Comic Sans MS" w:hAnsi="Comic Sans MS"/>
          <w:b/>
          <w:sz w:val="24"/>
          <w:szCs w:val="24"/>
        </w:rPr>
        <w:t xml:space="preserve"> Közös Önkormányzati </w:t>
      </w:r>
      <w:r w:rsidR="00254BDD">
        <w:rPr>
          <w:rFonts w:ascii="Comic Sans MS" w:hAnsi="Comic Sans MS"/>
          <w:b/>
          <w:sz w:val="24"/>
          <w:szCs w:val="24"/>
        </w:rPr>
        <w:t>Hivatalban.</w:t>
      </w:r>
      <w:r w:rsidR="00A11366" w:rsidRPr="00AE1F72">
        <w:rPr>
          <w:rFonts w:ascii="Comic Sans MS" w:hAnsi="Comic Sans MS"/>
          <w:b/>
          <w:sz w:val="24"/>
          <w:szCs w:val="24"/>
        </w:rPr>
        <w:t xml:space="preserve">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A határidő elmulasztása jogvesztő.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kérelmek elbírálását Győrvár Község Önkormányzat Képviselő-testülete a polgármester hatáskörébe ruházta át.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tűzifa juttatásért az önkormányzat ellenszolgáltatást nem kér.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tűzifa átvételét a jogosult írásbeli átvételi elismervény aláírásával igazolja.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9B60B1">
        <w:rPr>
          <w:rFonts w:ascii="Comic Sans MS" w:hAnsi="Comic Sans MS"/>
          <w:sz w:val="24"/>
          <w:szCs w:val="24"/>
        </w:rPr>
        <w:t xml:space="preserve"> tűzifa házhozszállításáról </w:t>
      </w:r>
      <w:r w:rsidR="003A5788">
        <w:rPr>
          <w:rFonts w:ascii="Comic Sans MS" w:hAnsi="Comic Sans MS"/>
          <w:sz w:val="24"/>
          <w:szCs w:val="24"/>
        </w:rPr>
        <w:t>2021. február 15</w:t>
      </w:r>
      <w:r w:rsidRPr="00AE1F72">
        <w:rPr>
          <w:rFonts w:ascii="Comic Sans MS" w:hAnsi="Comic Sans MS"/>
          <w:sz w:val="24"/>
          <w:szCs w:val="24"/>
        </w:rPr>
        <w:t>-ig az</w:t>
      </w:r>
      <w:r>
        <w:rPr>
          <w:rFonts w:ascii="Comic Sans MS" w:hAnsi="Comic Sans MS"/>
          <w:sz w:val="24"/>
          <w:szCs w:val="24"/>
        </w:rPr>
        <w:t xml:space="preserve"> önkormányzat térítésmentesen gondoskodik.</w:t>
      </w:r>
    </w:p>
    <w:p w:rsidR="00A11366" w:rsidRDefault="00A11366" w:rsidP="00A11366">
      <w:pPr>
        <w:rPr>
          <w:rFonts w:ascii="Comic Sans MS" w:hAnsi="Comic Sans MS"/>
          <w:sz w:val="24"/>
          <w:szCs w:val="24"/>
        </w:rPr>
      </w:pPr>
    </w:p>
    <w:p w:rsidR="00A11366" w:rsidRPr="008A5CBE" w:rsidRDefault="00B5248C" w:rsidP="00A11366">
      <w:pPr>
        <w:rPr>
          <w:rFonts w:ascii="Comic Sans MS" w:hAnsi="Comic Sans MS"/>
          <w:sz w:val="24"/>
          <w:szCs w:val="24"/>
        </w:rPr>
      </w:pPr>
      <w:bookmarkStart w:id="0" w:name="_GoBack"/>
      <w:r w:rsidRPr="008A5CBE">
        <w:rPr>
          <w:rFonts w:ascii="Comic Sans MS" w:hAnsi="Comic Sans MS"/>
          <w:sz w:val="24"/>
          <w:szCs w:val="24"/>
        </w:rPr>
        <w:t xml:space="preserve">Győrvár, </w:t>
      </w:r>
      <w:r w:rsidR="003A5788" w:rsidRPr="008A5CBE">
        <w:rPr>
          <w:rFonts w:ascii="Comic Sans MS" w:hAnsi="Comic Sans MS"/>
          <w:sz w:val="24"/>
          <w:szCs w:val="24"/>
        </w:rPr>
        <w:t>2020</w:t>
      </w:r>
      <w:r w:rsidR="008A5CBE" w:rsidRPr="008A5CBE">
        <w:rPr>
          <w:rFonts w:ascii="Comic Sans MS" w:hAnsi="Comic Sans MS"/>
          <w:sz w:val="24"/>
          <w:szCs w:val="24"/>
        </w:rPr>
        <w:t>. október 27.</w:t>
      </w:r>
    </w:p>
    <w:bookmarkEnd w:id="0"/>
    <w:p w:rsidR="00A11366" w:rsidRDefault="00A11366" w:rsidP="00A11366">
      <w:pPr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                                                                   Kaczor Zsolt Mihály </w:t>
      </w:r>
      <w:proofErr w:type="spellStart"/>
      <w:r>
        <w:rPr>
          <w:rFonts w:ascii="Comic Sans MS" w:hAnsi="Comic Sans MS"/>
          <w:sz w:val="24"/>
          <w:szCs w:val="24"/>
        </w:rPr>
        <w:t>sk</w:t>
      </w:r>
      <w:proofErr w:type="spellEnd"/>
    </w:p>
    <w:p w:rsidR="00A11366" w:rsidRDefault="00A11366" w:rsidP="0054727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  </w:t>
      </w:r>
      <w:proofErr w:type="gramStart"/>
      <w:r>
        <w:rPr>
          <w:rFonts w:ascii="Comic Sans MS" w:hAnsi="Comic Sans MS"/>
          <w:sz w:val="24"/>
          <w:szCs w:val="24"/>
        </w:rPr>
        <w:t>polgármester</w:t>
      </w:r>
      <w:proofErr w:type="gramEnd"/>
    </w:p>
    <w:sectPr w:rsidR="00A11366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11366"/>
    <w:rsid w:val="00006232"/>
    <w:rsid w:val="000071ED"/>
    <w:rsid w:val="00101AFD"/>
    <w:rsid w:val="001B3028"/>
    <w:rsid w:val="00254BDD"/>
    <w:rsid w:val="002F0542"/>
    <w:rsid w:val="00382A89"/>
    <w:rsid w:val="003A5788"/>
    <w:rsid w:val="003B337F"/>
    <w:rsid w:val="004372DD"/>
    <w:rsid w:val="00487F6D"/>
    <w:rsid w:val="00530F4D"/>
    <w:rsid w:val="00547271"/>
    <w:rsid w:val="00651627"/>
    <w:rsid w:val="006979B3"/>
    <w:rsid w:val="006D0630"/>
    <w:rsid w:val="00832EFA"/>
    <w:rsid w:val="00895064"/>
    <w:rsid w:val="008A5CBE"/>
    <w:rsid w:val="008E2052"/>
    <w:rsid w:val="008E2310"/>
    <w:rsid w:val="009B60B1"/>
    <w:rsid w:val="009D1622"/>
    <w:rsid w:val="00A11366"/>
    <w:rsid w:val="00A15866"/>
    <w:rsid w:val="00AE1F72"/>
    <w:rsid w:val="00B5248C"/>
    <w:rsid w:val="00C14EDC"/>
    <w:rsid w:val="00C55312"/>
    <w:rsid w:val="00C74D3F"/>
    <w:rsid w:val="00CA6D5C"/>
    <w:rsid w:val="00CF7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136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11366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006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yorvarikozoshiv.hu" TargetMode="External"/><Relationship Id="rId4" Type="http://schemas.openxmlformats.org/officeDocument/2006/relationships/hyperlink" Target="http://www.gyorvar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419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2018-11-06T06:39:00Z</cp:lastPrinted>
  <dcterms:created xsi:type="dcterms:W3CDTF">2017-10-24T08:24:00Z</dcterms:created>
  <dcterms:modified xsi:type="dcterms:W3CDTF">2020-10-28T09:51:00Z</dcterms:modified>
</cp:coreProperties>
</file>